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2ADB" w14:textId="235AB7DB" w:rsidR="005240E3" w:rsidRPr="005240E3" w:rsidRDefault="005240E3" w:rsidP="005240E3">
      <w:pPr>
        <w:spacing w:after="0" w:line="48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 w:eastAsia="en-GB"/>
        </w:rPr>
      </w:pPr>
      <w:bookmarkStart w:id="0" w:name="Undertitel"/>
      <w:r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 w:eastAsia="en-GB"/>
        </w:rPr>
        <w:t>Title</w:t>
      </w:r>
    </w:p>
    <w:bookmarkEnd w:id="0"/>
    <w:p w14:paraId="45283601" w14:textId="77777777" w:rsidR="005240E3" w:rsidRPr="005240E3" w:rsidRDefault="005240E3" w:rsidP="005240E3">
      <w:pPr>
        <w:spacing w:after="0" w:line="48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</w:pPr>
    </w:p>
    <w:p w14:paraId="32AC8C85" w14:textId="46621C40" w:rsidR="005240E3" w:rsidRPr="005240E3" w:rsidRDefault="005240E3" w:rsidP="005240E3">
      <w:pPr>
        <w:spacing w:after="0" w:line="48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</w:pP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First Author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vertAlign w:val="superscript"/>
          <w:lang w:eastAsia="en-GB"/>
        </w:rPr>
        <w:t>1,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 xml:space="preserve"> Second Author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vertAlign w:val="superscript"/>
          <w:lang w:eastAsia="en-GB"/>
        </w:rPr>
        <w:t>1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, Third Author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vertAlign w:val="superscript"/>
          <w:lang w:eastAsia="en-GB"/>
        </w:rPr>
        <w:t>2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 xml:space="preserve">, </w:t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Fourth Author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vertAlign w:val="superscript"/>
          <w:lang w:eastAsia="en-GB"/>
        </w:rPr>
        <w:t>3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, Fifth Author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vertAlign w:val="superscript"/>
          <w:lang w:eastAsia="en-GB"/>
        </w:rPr>
        <w:t>4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 xml:space="preserve"> </w:t>
      </w:r>
    </w:p>
    <w:p w14:paraId="2097A116" w14:textId="77777777" w:rsidR="005240E3" w:rsidRPr="005240E3" w:rsidRDefault="005240E3" w:rsidP="005240E3">
      <w:pPr>
        <w:spacing w:after="0" w:line="48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 w:eastAsia="en-GB"/>
        </w:rPr>
      </w:pP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vertAlign w:val="superscript"/>
          <w:lang w:val="en-US" w:eastAsia="en-GB"/>
        </w:rPr>
        <w:t>1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 w:eastAsia="en-GB"/>
        </w:rPr>
        <w:t xml:space="preserve">Affiliation; 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vertAlign w:val="superscript"/>
          <w:lang w:val="en-US" w:eastAsia="en-GB"/>
        </w:rPr>
        <w:t>2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 w:eastAsia="en-GB"/>
        </w:rPr>
        <w:t xml:space="preserve">Affiliation; 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vertAlign w:val="superscript"/>
          <w:lang w:val="en-US" w:eastAsia="en-GB"/>
        </w:rPr>
        <w:t>3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 w:eastAsia="en-GB"/>
        </w:rPr>
        <w:t xml:space="preserve">Affiliation; 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vertAlign w:val="superscript"/>
          <w:lang w:val="en-US" w:eastAsia="en-GB"/>
        </w:rPr>
        <w:t>4</w:t>
      </w: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 w:eastAsia="en-GB"/>
        </w:rPr>
        <w:t xml:space="preserve">Affiliation </w:t>
      </w:r>
    </w:p>
    <w:p w14:paraId="740B8981" w14:textId="77777777" w:rsidR="005240E3" w:rsidRPr="005240E3" w:rsidRDefault="005240E3" w:rsidP="005240E3">
      <w:pPr>
        <w:spacing w:after="0" w:line="48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 w:eastAsia="en-GB"/>
        </w:rPr>
      </w:pPr>
      <w:r w:rsidRPr="005240E3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US" w:eastAsia="en-GB"/>
        </w:rPr>
        <w:t xml:space="preserve">*E-mail of corresponding author </w:t>
      </w:r>
    </w:p>
    <w:p w14:paraId="2F8ECC98" w14:textId="0A3F605E" w:rsidR="00233912" w:rsidRPr="00E7042B" w:rsidRDefault="000E21E1" w:rsidP="00E7042B">
      <w:pPr>
        <w:spacing w:before="100" w:beforeAutospacing="1" w:after="100" w:afterAutospacing="1" w:line="48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</w:pPr>
      <w:r w:rsidRPr="00E7042B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Unstructured a</w:t>
      </w:r>
      <w:r w:rsidR="00233912" w:rsidRPr="00E7042B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bstract (</w:t>
      </w:r>
      <w:r w:rsidR="006D3A4B" w:rsidRPr="006D3A4B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at least 300 words and no longer than 500 words</w:t>
      </w:r>
      <w:r w:rsidR="00233912" w:rsidRPr="00E7042B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144BB0B3" w14:textId="1C7151D8" w:rsidR="00233912" w:rsidRPr="00E7042B" w:rsidRDefault="00233912" w:rsidP="00E7042B">
      <w:pPr>
        <w:spacing w:before="100" w:beforeAutospacing="1" w:after="100" w:afterAutospacing="1" w:line="48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</w:pPr>
      <w:r w:rsidRPr="00E7042B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Keywords (</w:t>
      </w:r>
      <w:r w:rsidR="007B34A5" w:rsidRPr="00E7042B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 xml:space="preserve">max </w:t>
      </w:r>
      <w:r w:rsidRPr="00E7042B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3)</w:t>
      </w:r>
    </w:p>
    <w:p w14:paraId="5BFBDB39" w14:textId="1861F275" w:rsidR="00233912" w:rsidRPr="00F4470F" w:rsidRDefault="00233912" w:rsidP="00233912">
      <w:pPr>
        <w:spacing w:before="100" w:beforeAutospacing="1" w:after="100" w:afterAutospacing="1" w:line="48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Contents</w:t>
      </w:r>
    </w:p>
    <w:p w14:paraId="4AE19FC0" w14:textId="5CE48DF9" w:rsidR="00233912" w:rsidRPr="00F4470F" w:rsidRDefault="00233912" w:rsidP="00233912">
      <w:pPr>
        <w:spacing w:before="100" w:beforeAutospacing="1" w:after="100" w:afterAutospacing="1" w:line="480" w:lineRule="auto"/>
        <w:ind w:left="360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Introduction</w:t>
      </w:r>
    </w:p>
    <w:p w14:paraId="47277C06" w14:textId="0A7301C1" w:rsidR="00514887" w:rsidRPr="00F4470F" w:rsidRDefault="00102B0B" w:rsidP="00514887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M</w:t>
      </w:r>
      <w:r w:rsidR="00696659"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otivation of the paper: why it is important and for whom</w:t>
      </w:r>
    </w:p>
    <w:p w14:paraId="3F4479FD" w14:textId="47EF259F" w:rsidR="00696659" w:rsidRPr="00F4470F" w:rsidRDefault="00102B0B" w:rsidP="00514887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Stream of</w:t>
      </w:r>
      <w:r w:rsidR="000C1566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 BM</w:t>
      </w: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 literature the paper aims to contribute to</w:t>
      </w:r>
    </w:p>
    <w:p w14:paraId="03E829CD" w14:textId="77F8DA1F" w:rsidR="00102B0B" w:rsidRPr="00F4470F" w:rsidRDefault="00102B0B" w:rsidP="00514887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Research gap</w:t>
      </w:r>
    </w:p>
    <w:p w14:paraId="00344F58" w14:textId="06E56C7E" w:rsidR="00696659" w:rsidRPr="00F4470F" w:rsidRDefault="00696659" w:rsidP="00514887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Purpose of the paper</w:t>
      </w:r>
      <w:r w:rsidR="00102B0B"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 and research question</w:t>
      </w:r>
    </w:p>
    <w:p w14:paraId="4CBA630A" w14:textId="569D7DC6" w:rsidR="00233912" w:rsidRPr="00F4470F" w:rsidRDefault="00233912" w:rsidP="00233912">
      <w:pPr>
        <w:spacing w:before="100" w:beforeAutospacing="1" w:after="100" w:afterAutospacing="1" w:line="480" w:lineRule="auto"/>
        <w:ind w:left="360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Methodological approach</w:t>
      </w:r>
    </w:p>
    <w:p w14:paraId="72EF064B" w14:textId="4DE3F90B" w:rsidR="000475BC" w:rsidRPr="00F4470F" w:rsidRDefault="00696659" w:rsidP="000475BC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Reasons why</w:t>
      </w:r>
      <w:r w:rsidR="000475BC"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 the metho</w:t>
      </w: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dological approach is suitable to answer the </w:t>
      </w:r>
      <w:r w:rsidR="00102B0B"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research question</w:t>
      </w:r>
    </w:p>
    <w:p w14:paraId="216AB449" w14:textId="3C5148C1" w:rsidR="000475BC" w:rsidRPr="00F4470F" w:rsidRDefault="00102B0B" w:rsidP="000475BC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H</w:t>
      </w:r>
      <w:r w:rsidR="00696659"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ow data was collected and </w:t>
      </w:r>
      <w:proofErr w:type="spellStart"/>
      <w:r w:rsidR="00696659"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analyzed</w:t>
      </w:r>
      <w:proofErr w:type="spellEnd"/>
    </w:p>
    <w:p w14:paraId="25764BC1" w14:textId="01A662EB" w:rsidR="00233912" w:rsidRPr="00F4470F" w:rsidRDefault="00233912" w:rsidP="00233912">
      <w:pPr>
        <w:spacing w:before="100" w:beforeAutospacing="1" w:after="100" w:afterAutospacing="1" w:line="480" w:lineRule="auto"/>
        <w:ind w:left="360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lastRenderedPageBreak/>
        <w:t>Key insights</w:t>
      </w:r>
    </w:p>
    <w:p w14:paraId="672D83F2" w14:textId="2BF13549" w:rsidR="00102B0B" w:rsidRPr="00F4470F" w:rsidRDefault="00102B0B" w:rsidP="001229B5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ind w:left="1080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Key messages arising from </w:t>
      </w:r>
      <w:r w:rsidR="001229B5"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the analysis</w:t>
      </w:r>
    </w:p>
    <w:p w14:paraId="4644EBC7" w14:textId="4F69F5F5" w:rsidR="00233912" w:rsidRPr="00F4470F" w:rsidRDefault="00233912" w:rsidP="00233912">
      <w:pPr>
        <w:spacing w:before="100" w:beforeAutospacing="1" w:after="100" w:afterAutospacing="1" w:line="480" w:lineRule="auto"/>
        <w:ind w:left="360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Discussion and conclusions</w:t>
      </w:r>
    </w:p>
    <w:p w14:paraId="57A0C80F" w14:textId="2AD4A040" w:rsidR="00514887" w:rsidRPr="00F4470F" w:rsidRDefault="001E0891" w:rsidP="001229B5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Answer to the research question</w:t>
      </w:r>
    </w:p>
    <w:p w14:paraId="3A147C56" w14:textId="11596193" w:rsidR="001E0891" w:rsidRPr="00F4470F" w:rsidRDefault="001E0891" w:rsidP="001229B5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Contribution to the </w:t>
      </w:r>
      <w:r w:rsidR="000C1566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BM </w:t>
      </w: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stream of literature the paper aims to </w:t>
      </w:r>
      <w:r w:rsidR="00990A8D"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discuss with</w:t>
      </w: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 (what does the paper add? What’s new in the paper?</w:t>
      </w:r>
      <w:r w:rsidR="00990A8D" w:rsidRPr="00F4470F">
        <w:rPr>
          <w:rFonts w:ascii="Aptos" w:hAnsi="Aptos"/>
          <w:sz w:val="24"/>
          <w:szCs w:val="24"/>
        </w:rPr>
        <w:t xml:space="preserve"> </w:t>
      </w:r>
      <w:r w:rsidR="00990A8D"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What does the paper confirm?</w:t>
      </w: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)</w:t>
      </w:r>
    </w:p>
    <w:p w14:paraId="52381DDA" w14:textId="141E6CC6" w:rsidR="001E0891" w:rsidRPr="00F4470F" w:rsidRDefault="001E0891" w:rsidP="001229B5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Limitations and future avenues of research</w:t>
      </w:r>
    </w:p>
    <w:p w14:paraId="6F59C473" w14:textId="33C29A6A" w:rsidR="008A094B" w:rsidRPr="008A094B" w:rsidRDefault="00233912" w:rsidP="008A094B">
      <w:pPr>
        <w:spacing w:before="100" w:beforeAutospacing="1" w:after="100" w:afterAutospacing="1" w:line="480" w:lineRule="auto"/>
        <w:ind w:left="360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</w:pPr>
      <w:r w:rsidRPr="00F4470F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>References</w:t>
      </w:r>
    </w:p>
    <w:p w14:paraId="302437B4" w14:textId="77777777" w:rsidR="00B01155" w:rsidRDefault="00B01155" w:rsidP="00F4470F">
      <w:pPr>
        <w:spacing w:before="100" w:beforeAutospacing="1" w:after="100" w:afterAutospacing="1" w:line="480" w:lineRule="auto"/>
        <w:ind w:left="360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</w:p>
    <w:p w14:paraId="173DB48D" w14:textId="55BDC351" w:rsidR="002E136D" w:rsidRDefault="00B956F4" w:rsidP="00F4470F">
      <w:pPr>
        <w:spacing w:before="100" w:beforeAutospacing="1" w:after="100" w:afterAutospacing="1" w:line="480" w:lineRule="auto"/>
        <w:ind w:left="360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  <w:t xml:space="preserve"> </w:t>
      </w:r>
    </w:p>
    <w:p w14:paraId="36BABF56" w14:textId="77777777" w:rsidR="002E136D" w:rsidRDefault="002E136D" w:rsidP="00F4470F">
      <w:pPr>
        <w:spacing w:before="100" w:beforeAutospacing="1" w:after="100" w:afterAutospacing="1" w:line="480" w:lineRule="auto"/>
        <w:ind w:left="360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GB"/>
        </w:rPr>
      </w:pPr>
    </w:p>
    <w:p w14:paraId="3CBDC76E" w14:textId="77777777" w:rsidR="002E136D" w:rsidRPr="00F4470F" w:rsidRDefault="002E136D" w:rsidP="00F4470F">
      <w:pPr>
        <w:spacing w:before="100" w:beforeAutospacing="1" w:after="100" w:afterAutospacing="1" w:line="480" w:lineRule="auto"/>
        <w:ind w:left="360"/>
        <w:rPr>
          <w:rFonts w:ascii="Aptos" w:hAnsi="Aptos"/>
          <w:sz w:val="24"/>
          <w:szCs w:val="24"/>
          <w:lang w:val="en-US"/>
        </w:rPr>
      </w:pPr>
    </w:p>
    <w:p w14:paraId="3EB1103C" w14:textId="6139D6F5" w:rsidR="0001579B" w:rsidRPr="00F4470F" w:rsidRDefault="0001579B" w:rsidP="0001579B">
      <w:pPr>
        <w:tabs>
          <w:tab w:val="left" w:pos="2390"/>
        </w:tabs>
        <w:rPr>
          <w:rFonts w:ascii="Aptos" w:hAnsi="Aptos"/>
          <w:sz w:val="24"/>
          <w:szCs w:val="24"/>
        </w:rPr>
      </w:pPr>
    </w:p>
    <w:sectPr w:rsidR="0001579B" w:rsidRPr="00F4470F" w:rsidSect="00FC4704">
      <w:headerReference w:type="default" r:id="rId7"/>
      <w:footerReference w:type="default" r:id="rId8"/>
      <w:footerReference w:type="first" r:id="rId9"/>
      <w:pgSz w:w="11906" w:h="16838"/>
      <w:pgMar w:top="2817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D1B9" w14:textId="77777777" w:rsidR="00463637" w:rsidRDefault="00463637" w:rsidP="0001579B">
      <w:pPr>
        <w:spacing w:after="0" w:line="240" w:lineRule="auto"/>
      </w:pPr>
      <w:r>
        <w:separator/>
      </w:r>
    </w:p>
  </w:endnote>
  <w:endnote w:type="continuationSeparator" w:id="0">
    <w:p w14:paraId="57C65901" w14:textId="77777777" w:rsidR="00463637" w:rsidRDefault="00463637" w:rsidP="0001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tillium Web ExtraLight">
    <w:charset w:val="00"/>
    <w:family w:val="auto"/>
    <w:pitch w:val="variable"/>
    <w:sig w:usb0="00000007" w:usb1="00000001" w:usb2="00000000" w:usb3="00000000" w:csb0="00000093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6396473"/>
      <w:docPartObj>
        <w:docPartGallery w:val="Page Numbers (Bottom of Page)"/>
        <w:docPartUnique/>
      </w:docPartObj>
    </w:sdtPr>
    <w:sdtEndPr>
      <w:rPr>
        <w:rFonts w:ascii="Titillium Web" w:hAnsi="Titillium Web"/>
      </w:rPr>
    </w:sdtEndPr>
    <w:sdtContent>
      <w:p w14:paraId="0890514E" w14:textId="450D564A" w:rsidR="00EB0A32" w:rsidRPr="00EB0A32" w:rsidRDefault="00EB0A32">
        <w:pPr>
          <w:pStyle w:val="Pidipagina"/>
          <w:jc w:val="right"/>
          <w:rPr>
            <w:rFonts w:ascii="Titillium Web" w:hAnsi="Titillium Web"/>
          </w:rPr>
        </w:pPr>
        <w:r w:rsidRPr="00EB0A32">
          <w:rPr>
            <w:rFonts w:ascii="Titillium Web" w:hAnsi="Titillium Web"/>
          </w:rPr>
          <w:fldChar w:fldCharType="begin"/>
        </w:r>
        <w:r w:rsidRPr="00EB0A32">
          <w:rPr>
            <w:rFonts w:ascii="Titillium Web" w:hAnsi="Titillium Web"/>
          </w:rPr>
          <w:instrText>PAGE   \* MERGEFORMAT</w:instrText>
        </w:r>
        <w:r w:rsidRPr="00EB0A32">
          <w:rPr>
            <w:rFonts w:ascii="Titillium Web" w:hAnsi="Titillium Web"/>
          </w:rPr>
          <w:fldChar w:fldCharType="separate"/>
        </w:r>
        <w:r w:rsidRPr="00EB0A32">
          <w:rPr>
            <w:rFonts w:ascii="Titillium Web" w:hAnsi="Titillium Web"/>
            <w:lang w:val="da-DK"/>
          </w:rPr>
          <w:t>2</w:t>
        </w:r>
        <w:r w:rsidRPr="00EB0A32">
          <w:rPr>
            <w:rFonts w:ascii="Titillium Web" w:hAnsi="Titillium Web"/>
          </w:rPr>
          <w:fldChar w:fldCharType="end"/>
        </w:r>
      </w:p>
    </w:sdtContent>
  </w:sdt>
  <w:p w14:paraId="690BE656" w14:textId="77777777" w:rsidR="00EB0A32" w:rsidRDefault="00EB0A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tillium Web" w:hAnsi="Titillium Web"/>
      </w:rPr>
      <w:id w:val="901025983"/>
      <w:docPartObj>
        <w:docPartGallery w:val="Page Numbers (Bottom of Page)"/>
        <w:docPartUnique/>
      </w:docPartObj>
    </w:sdtPr>
    <w:sdtEndPr/>
    <w:sdtContent>
      <w:p w14:paraId="43F839A3" w14:textId="26515FF1" w:rsidR="00FC4704" w:rsidRPr="00FC4704" w:rsidRDefault="00FC4704">
        <w:pPr>
          <w:pStyle w:val="Pidipagina"/>
          <w:jc w:val="right"/>
          <w:rPr>
            <w:rFonts w:ascii="Titillium Web" w:hAnsi="Titillium Web"/>
          </w:rPr>
        </w:pPr>
        <w:r w:rsidRPr="00FC4704">
          <w:rPr>
            <w:rFonts w:ascii="Titillium Web" w:hAnsi="Titillium Web"/>
          </w:rPr>
          <w:fldChar w:fldCharType="begin"/>
        </w:r>
        <w:r w:rsidRPr="00FC4704">
          <w:rPr>
            <w:rFonts w:ascii="Titillium Web" w:hAnsi="Titillium Web"/>
          </w:rPr>
          <w:instrText>PAGE   \* MERGEFORMAT</w:instrText>
        </w:r>
        <w:r w:rsidRPr="00FC4704">
          <w:rPr>
            <w:rFonts w:ascii="Titillium Web" w:hAnsi="Titillium Web"/>
          </w:rPr>
          <w:fldChar w:fldCharType="separate"/>
        </w:r>
        <w:r w:rsidRPr="006B4C9C">
          <w:rPr>
            <w:rFonts w:ascii="Titillium Web" w:hAnsi="Titillium Web"/>
          </w:rPr>
          <w:t>2</w:t>
        </w:r>
        <w:r w:rsidRPr="00FC4704">
          <w:rPr>
            <w:rFonts w:ascii="Titillium Web" w:hAnsi="Titillium Web"/>
          </w:rPr>
          <w:fldChar w:fldCharType="end"/>
        </w:r>
      </w:p>
    </w:sdtContent>
  </w:sdt>
  <w:p w14:paraId="0CDBEBDA" w14:textId="77777777" w:rsidR="00FC4704" w:rsidRDefault="00FC47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B8AD" w14:textId="77777777" w:rsidR="00463637" w:rsidRDefault="00463637" w:rsidP="0001579B">
      <w:pPr>
        <w:spacing w:after="0" w:line="240" w:lineRule="auto"/>
      </w:pPr>
      <w:r>
        <w:separator/>
      </w:r>
    </w:p>
  </w:footnote>
  <w:footnote w:type="continuationSeparator" w:id="0">
    <w:p w14:paraId="18D7428C" w14:textId="77777777" w:rsidR="00463637" w:rsidRDefault="00463637" w:rsidP="00015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EFB4" w14:textId="0797B4E0" w:rsidR="0001579B" w:rsidRPr="006F65E2" w:rsidRDefault="0001579B" w:rsidP="0001579B">
    <w:pPr>
      <w:pStyle w:val="Intestazione"/>
      <w:jc w:val="right"/>
      <w:rPr>
        <w:rFonts w:ascii="Titillium Web ExtraLight" w:hAnsi="Titillium Web ExtraLight"/>
      </w:rPr>
    </w:pPr>
  </w:p>
  <w:p w14:paraId="29B63143" w14:textId="77777777" w:rsidR="00646853" w:rsidRPr="006F65E2" w:rsidRDefault="00646853" w:rsidP="0001579B">
    <w:pPr>
      <w:pStyle w:val="Intestazione"/>
      <w:rPr>
        <w:rFonts w:ascii="Titillium Web ExtraLight" w:hAnsi="Titillium Web Extra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8D0"/>
    <w:multiLevelType w:val="multilevel"/>
    <w:tmpl w:val="1EEA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369B5"/>
    <w:multiLevelType w:val="hybridMultilevel"/>
    <w:tmpl w:val="B2B8F474"/>
    <w:lvl w:ilvl="0" w:tplc="3AAEAA70">
      <w:numFmt w:val="bullet"/>
      <w:lvlText w:val="-"/>
      <w:lvlJc w:val="left"/>
      <w:pPr>
        <w:ind w:left="1080" w:hanging="360"/>
      </w:pPr>
      <w:rPr>
        <w:rFonts w:ascii="Barlow" w:eastAsia="Times New Roman" w:hAnsi="Barl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A7BD4"/>
    <w:multiLevelType w:val="multilevel"/>
    <w:tmpl w:val="A814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40C02"/>
    <w:multiLevelType w:val="multilevel"/>
    <w:tmpl w:val="A79C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03DF7"/>
    <w:multiLevelType w:val="multilevel"/>
    <w:tmpl w:val="CFC6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31B13"/>
    <w:multiLevelType w:val="multilevel"/>
    <w:tmpl w:val="BB20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438F7"/>
    <w:multiLevelType w:val="multilevel"/>
    <w:tmpl w:val="1F14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C5A17"/>
    <w:multiLevelType w:val="multilevel"/>
    <w:tmpl w:val="C188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B1C5D"/>
    <w:multiLevelType w:val="hybridMultilevel"/>
    <w:tmpl w:val="B4F227FA"/>
    <w:lvl w:ilvl="0" w:tplc="3AAEAA70">
      <w:numFmt w:val="bullet"/>
      <w:lvlText w:val="-"/>
      <w:lvlJc w:val="left"/>
      <w:pPr>
        <w:ind w:left="1440" w:hanging="360"/>
      </w:pPr>
      <w:rPr>
        <w:rFonts w:ascii="Barlow" w:eastAsia="Times New Roman" w:hAnsi="Barl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439255">
    <w:abstractNumId w:val="0"/>
  </w:num>
  <w:num w:numId="2" w16cid:durableId="961695939">
    <w:abstractNumId w:val="5"/>
  </w:num>
  <w:num w:numId="3" w16cid:durableId="247882141">
    <w:abstractNumId w:val="1"/>
  </w:num>
  <w:num w:numId="4" w16cid:durableId="1250695999">
    <w:abstractNumId w:val="8"/>
  </w:num>
  <w:num w:numId="5" w16cid:durableId="216208166">
    <w:abstractNumId w:val="2"/>
  </w:num>
  <w:num w:numId="6" w16cid:durableId="1393191542">
    <w:abstractNumId w:val="6"/>
  </w:num>
  <w:num w:numId="7" w16cid:durableId="32076234">
    <w:abstractNumId w:val="3"/>
  </w:num>
  <w:num w:numId="8" w16cid:durableId="477769971">
    <w:abstractNumId w:val="4"/>
  </w:num>
  <w:num w:numId="9" w16cid:durableId="323167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9B"/>
    <w:rsid w:val="0001579B"/>
    <w:rsid w:val="000475BC"/>
    <w:rsid w:val="000A02AE"/>
    <w:rsid w:val="000C1566"/>
    <w:rsid w:val="000E21E1"/>
    <w:rsid w:val="00102B0B"/>
    <w:rsid w:val="001229B5"/>
    <w:rsid w:val="001E0891"/>
    <w:rsid w:val="001E4E7F"/>
    <w:rsid w:val="00233912"/>
    <w:rsid w:val="002E136D"/>
    <w:rsid w:val="003402A3"/>
    <w:rsid w:val="00454A94"/>
    <w:rsid w:val="00463637"/>
    <w:rsid w:val="00514887"/>
    <w:rsid w:val="005240E3"/>
    <w:rsid w:val="005C0547"/>
    <w:rsid w:val="0064467A"/>
    <w:rsid w:val="00646853"/>
    <w:rsid w:val="00696659"/>
    <w:rsid w:val="006B4C9C"/>
    <w:rsid w:val="006D3A4B"/>
    <w:rsid w:val="006F65E2"/>
    <w:rsid w:val="006F68D8"/>
    <w:rsid w:val="007261DD"/>
    <w:rsid w:val="007B34A5"/>
    <w:rsid w:val="00874A61"/>
    <w:rsid w:val="00895825"/>
    <w:rsid w:val="008A094B"/>
    <w:rsid w:val="00990A8D"/>
    <w:rsid w:val="00B01155"/>
    <w:rsid w:val="00B20022"/>
    <w:rsid w:val="00B956F4"/>
    <w:rsid w:val="00BB1B4F"/>
    <w:rsid w:val="00CF5BF6"/>
    <w:rsid w:val="00E32970"/>
    <w:rsid w:val="00E41965"/>
    <w:rsid w:val="00E460E6"/>
    <w:rsid w:val="00E46801"/>
    <w:rsid w:val="00E7042B"/>
    <w:rsid w:val="00E81823"/>
    <w:rsid w:val="00EB0A32"/>
    <w:rsid w:val="00F4470F"/>
    <w:rsid w:val="00FC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905F0"/>
  <w15:chartTrackingRefBased/>
  <w15:docId w15:val="{62424742-3186-4F01-A5C9-4636EF34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7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9B"/>
  </w:style>
  <w:style w:type="paragraph" w:styleId="Pidipagina">
    <w:name w:val="footer"/>
    <w:basedOn w:val="Normale"/>
    <w:link w:val="PidipaginaCarattere"/>
    <w:uiPriority w:val="99"/>
    <w:unhideWhenUsed/>
    <w:rsid w:val="000157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9B"/>
  </w:style>
  <w:style w:type="paragraph" w:styleId="Paragrafoelenco">
    <w:name w:val="List Paragraph"/>
    <w:basedOn w:val="Normale"/>
    <w:uiPriority w:val="34"/>
    <w:qFormat/>
    <w:rsid w:val="002339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21E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Universitet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Hjorth Rasmussen</dc:creator>
  <cp:keywords/>
  <dc:description/>
  <cp:lastModifiedBy>MARCO MONTEMARI</cp:lastModifiedBy>
  <cp:revision>16</cp:revision>
  <dcterms:created xsi:type="dcterms:W3CDTF">2022-06-01T11:33:00Z</dcterms:created>
  <dcterms:modified xsi:type="dcterms:W3CDTF">2025-09-10T10:39:00Z</dcterms:modified>
</cp:coreProperties>
</file>